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0C39D5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54C2040B" wp14:editId="3221EF0A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585F0B" wp14:editId="3E42E3AA">
                <wp:simplePos x="0" y="0"/>
                <wp:positionH relativeFrom="margin">
                  <wp:posOffset>295275</wp:posOffset>
                </wp:positionH>
                <wp:positionV relativeFrom="paragraph">
                  <wp:posOffset>119380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26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3.25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KaSb//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0C39D5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0C39D5" w:rsidRDefault="000C39D5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9A5C99" w:rsidRPr="009A5C99">
        <w:rPr>
          <w:b/>
        </w:rPr>
        <w:t>195</w:t>
      </w:r>
      <w:r w:rsidRPr="009A5C99">
        <w:rPr>
          <w:b/>
          <w:lang w:val="en-US"/>
        </w:rPr>
        <w:t xml:space="preserve"> </w:t>
      </w:r>
      <w:r w:rsidRPr="009A5C99">
        <w:rPr>
          <w:b/>
        </w:rPr>
        <w:t>,</w:t>
      </w:r>
    </w:p>
    <w:p w:rsidR="000C39D5" w:rsidRDefault="000C39D5" w:rsidP="000C39D5">
      <w:pPr>
        <w:jc w:val="center"/>
      </w:pPr>
      <w:proofErr w:type="spellStart"/>
      <w:r>
        <w:t>гр.Смолян</w:t>
      </w:r>
      <w:proofErr w:type="spellEnd"/>
      <w:r>
        <w:t>, 0</w:t>
      </w:r>
      <w:r>
        <w:rPr>
          <w:lang w:val="en-US"/>
        </w:rPr>
        <w:t>1</w:t>
      </w:r>
      <w:r>
        <w:t>.10.2020 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№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РД-04-173/31.07.2020г. </w:t>
      </w:r>
      <w:r>
        <w:t xml:space="preserve">и проект за разпределение на масивите за ползване изготвено на основание чл.37в, ал.3 от ЗСПЗЗ за стопанската </w:t>
      </w:r>
      <w:r>
        <w:rPr>
          <w:b/>
        </w:rPr>
        <w:t>2020/20</w:t>
      </w:r>
      <w:r>
        <w:rPr>
          <w:b/>
          <w:lang w:val="en-US"/>
        </w:rPr>
        <w:t>21</w:t>
      </w:r>
      <w:r>
        <w:rPr>
          <w:b/>
        </w:rPr>
        <w:t>г.</w:t>
      </w:r>
      <w:r>
        <w:t xml:space="preserve"> за землището на </w:t>
      </w:r>
      <w:r w:rsidRPr="000C39D5">
        <w:rPr>
          <w:bCs/>
          <w:szCs w:val="26"/>
        </w:rPr>
        <w:t>с. Стойките, ЕКАТТЕ 69345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Проект за разпределение с вх. </w:t>
      </w:r>
      <w:r w:rsidRPr="009A5C99">
        <w:t>№</w:t>
      </w:r>
      <w:r w:rsidRPr="009A5C99">
        <w:rPr>
          <w:lang w:val="en-US"/>
        </w:rPr>
        <w:t xml:space="preserve"> </w:t>
      </w:r>
      <w:r w:rsidR="009A5C99" w:rsidRPr="009A5C99">
        <w:t>ПО-2432/14.09.2020</w:t>
      </w:r>
      <w:r w:rsidRPr="009A5C99">
        <w:t xml:space="preserve">г.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 xml:space="preserve">за землището на </w:t>
      </w:r>
      <w:r w:rsidRPr="000C39D5">
        <w:rPr>
          <w:bCs/>
          <w:szCs w:val="26"/>
        </w:rPr>
        <w:t>с. Стойките, ЕКАТТЕ 69345</w:t>
      </w:r>
      <w:r>
        <w:rPr>
          <w:bCs/>
        </w:rPr>
        <w:t>,</w:t>
      </w:r>
      <w:r>
        <w:t xml:space="preserve"> община Смолян, област Смолян за стопанската </w:t>
      </w:r>
      <w:r>
        <w:rPr>
          <w:b/>
        </w:rPr>
        <w:t>2020–2021г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0C39D5" w:rsidRDefault="000C39D5" w:rsidP="000C39D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>1. АТАНАС ВАСИЛЕВ КИСЬОВ</w:t>
      </w:r>
    </w:p>
    <w:p w:rsidR="000C39D5" w:rsidRDefault="000C39D5" w:rsidP="000C39D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7.758 дка</w:t>
      </w:r>
    </w:p>
    <w:p w:rsidR="000C39D5" w:rsidRDefault="000C39D5" w:rsidP="000C39D5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17.364 дка</w:t>
      </w:r>
    </w:p>
    <w:p w:rsidR="000C39D5" w:rsidRDefault="000C39D5" w:rsidP="000C39D5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проекта:1, 2, 3, 7, 13, общо площ: 25.122 дка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</w:t>
      </w:r>
    </w:p>
    <w:p w:rsidR="000C39D5" w:rsidRDefault="000C39D5" w:rsidP="000C39D5">
      <w:pPr>
        <w:tabs>
          <w:tab w:val="left" w:pos="720"/>
        </w:tabs>
        <w:jc w:val="both"/>
        <w:rPr>
          <w:b/>
          <w:color w:val="FF0000"/>
        </w:rPr>
      </w:pPr>
      <w:r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1B50EF" w:rsidRDefault="001B50EF" w:rsidP="001B50EF">
      <w:pPr>
        <w:jc w:val="both"/>
        <w:rPr>
          <w:b/>
        </w:rPr>
      </w:pPr>
      <w:r>
        <w:rPr>
          <w:b/>
        </w:rPr>
        <w:t xml:space="preserve">ИВАНКА ГЕОРГИЕВА    </w:t>
      </w:r>
      <w:r>
        <w:rPr>
          <w:b/>
        </w:rPr>
        <w:softHyphen/>
        <w:t>/П/</w:t>
      </w:r>
    </w:p>
    <w:p w:rsidR="001B50EF" w:rsidRDefault="001B50EF" w:rsidP="001B50EF">
      <w:pPr>
        <w:rPr>
          <w:i/>
        </w:rPr>
      </w:pPr>
      <w:r>
        <w:rPr>
          <w:i/>
        </w:rPr>
        <w:t xml:space="preserve"> </w:t>
      </w:r>
      <w:r>
        <w:rPr>
          <w:i/>
        </w:rPr>
        <w:t xml:space="preserve">Директор на ОД „Земеделие” Смолян </w:t>
      </w: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tabs>
          <w:tab w:val="left" w:pos="1800"/>
        </w:tabs>
        <w:rPr>
          <w:i/>
          <w:sz w:val="22"/>
          <w:szCs w:val="22"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  <w:r>
        <w:rPr>
          <w:b/>
          <w:bCs/>
        </w:rPr>
        <w:t xml:space="preserve">                    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  <w:r>
        <w:rPr>
          <w:b/>
          <w:bCs/>
        </w:rPr>
        <w:t xml:space="preserve">        </w:t>
      </w:r>
    </w:p>
    <w:p w:rsidR="001B50EF" w:rsidRDefault="001B50EF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B50EF" w:rsidRDefault="001B50EF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B50EF" w:rsidRDefault="001B50EF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9A5C99">
        <w:rPr>
          <w:b/>
          <w:bCs/>
        </w:rPr>
        <w:t>195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от 01.10.2020год.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2020/2021 година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0C39D5">
        <w:rPr>
          <w:b/>
          <w:bCs/>
          <w:szCs w:val="26"/>
        </w:rPr>
        <w:t>с. Стойките, ЕКАТТЕ 69345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tbl>
      <w:tblPr>
        <w:tblW w:w="11167" w:type="dxa"/>
        <w:tblInd w:w="-7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C39D5" w:rsidTr="000C39D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ГЛК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ДГК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МСК и др.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ГИП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ГКК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МВБ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ТВБ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ИВБ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ВПК и др.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ПИЯ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ВРЯ и др.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ПНЯ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ИНЯ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МНЯ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ВПА и др.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МСК и др.</w:t>
            </w:r>
          </w:p>
        </w:tc>
      </w:tr>
      <w:tr w:rsidR="000C39D5" w:rsidTr="000C39D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17.364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39D5" w:rsidRDefault="000C39D5" w:rsidP="00413C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13FF4" w:rsidRDefault="00013FF4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/>
    <w:p w:rsidR="000C39D5" w:rsidRDefault="000C39D5">
      <w:bookmarkStart w:id="0" w:name="_GoBack"/>
      <w:bookmarkEnd w:id="0"/>
    </w:p>
    <w:sectPr w:rsidR="000C39D5" w:rsidSect="000C39D5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B50EF"/>
    <w:rsid w:val="00382069"/>
    <w:rsid w:val="009A5C99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D39F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</cp:revision>
  <dcterms:created xsi:type="dcterms:W3CDTF">2020-09-30T13:02:00Z</dcterms:created>
  <dcterms:modified xsi:type="dcterms:W3CDTF">2020-10-05T08:34:00Z</dcterms:modified>
</cp:coreProperties>
</file>